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15" w:rsidRPr="00750B15" w:rsidRDefault="00750B15" w:rsidP="00750B15">
      <w:pPr>
        <w:shd w:val="clear" w:color="auto" w:fill="FFFFFF"/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2"/>
          <w:szCs w:val="32"/>
        </w:rPr>
      </w:pPr>
      <w:r w:rsidRPr="00750B15">
        <w:rPr>
          <w:rFonts w:ascii="Cambria" w:eastAsia="Times New Roman" w:hAnsi="Cambria" w:cs="Times New Roman"/>
          <w:b/>
          <w:bCs/>
          <w:color w:val="C61F0C"/>
          <w:kern w:val="36"/>
          <w:sz w:val="32"/>
          <w:szCs w:val="32"/>
        </w:rPr>
        <w:t>Распоряжение Правительства РФ от 10 декабря 2018 г. N 2738-р</w:t>
      </w:r>
      <w:proofErr w:type="gramStart"/>
      <w:r w:rsidRPr="00750B15">
        <w:rPr>
          <w:rFonts w:ascii="Cambria" w:eastAsia="Times New Roman" w:hAnsi="Cambria" w:cs="Times New Roman"/>
          <w:b/>
          <w:bCs/>
          <w:color w:val="C61F0C"/>
          <w:kern w:val="36"/>
          <w:sz w:val="32"/>
          <w:szCs w:val="32"/>
        </w:rPr>
        <w:t xml:space="preserve"> О</w:t>
      </w:r>
      <w:proofErr w:type="gramEnd"/>
      <w:r w:rsidRPr="00750B15">
        <w:rPr>
          <w:rFonts w:ascii="Cambria" w:eastAsia="Times New Roman" w:hAnsi="Cambria" w:cs="Times New Roman"/>
          <w:b/>
          <w:bCs/>
          <w:color w:val="C61F0C"/>
          <w:kern w:val="36"/>
          <w:sz w:val="32"/>
          <w:szCs w:val="32"/>
        </w:rPr>
        <w:t xml:space="preserve">б утверждении перечня жизненно необходимых и важнейших лекарственных препаратов для медицинского применения на 2019 год, перечня лекарственных препаратов для медицинского применения, перечня лекарственных препаратов, предназначенных для обеспечения лиц, больных гемофилией, </w:t>
      </w:r>
      <w:proofErr w:type="spellStart"/>
      <w:r w:rsidRPr="00750B15">
        <w:rPr>
          <w:rFonts w:ascii="Cambria" w:eastAsia="Times New Roman" w:hAnsi="Cambria" w:cs="Times New Roman"/>
          <w:b/>
          <w:bCs/>
          <w:color w:val="C61F0C"/>
          <w:kern w:val="36"/>
          <w:sz w:val="32"/>
          <w:szCs w:val="32"/>
        </w:rPr>
        <w:t>муковисцидозом</w:t>
      </w:r>
      <w:proofErr w:type="spellEnd"/>
      <w:r w:rsidRPr="00750B15">
        <w:rPr>
          <w:rFonts w:ascii="Cambria" w:eastAsia="Times New Roman" w:hAnsi="Cambria" w:cs="Times New Roman"/>
          <w:b/>
          <w:bCs/>
          <w:color w:val="C61F0C"/>
          <w:kern w:val="36"/>
          <w:sz w:val="32"/>
          <w:szCs w:val="32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а также минимального ассортимента лекарственных препаратов, необходимых для оказания медицинской помощи</w:t>
      </w:r>
    </w:p>
    <w:p w:rsidR="00750B15" w:rsidRPr="00750B15" w:rsidRDefault="00750B1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sub_1"/>
      <w:r w:rsidRPr="00750B15">
        <w:rPr>
          <w:rFonts w:ascii="Arial" w:eastAsia="Times New Roman" w:hAnsi="Arial" w:cs="Arial"/>
          <w:color w:val="222222"/>
          <w:sz w:val="26"/>
          <w:szCs w:val="26"/>
        </w:rPr>
        <w:t>1. Утвердить:</w:t>
      </w:r>
      <w:bookmarkEnd w:id="0"/>
    </w:p>
    <w:p w:rsidR="00750B15" w:rsidRPr="00750B15" w:rsidRDefault="00750B1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1" w:name="sub_11"/>
      <w:r w:rsidRPr="00750B15">
        <w:rPr>
          <w:rFonts w:ascii="Arial" w:eastAsia="Times New Roman" w:hAnsi="Arial" w:cs="Arial"/>
          <w:color w:val="222222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2019 год согласно </w:t>
      </w:r>
      <w:bookmarkEnd w:id="1"/>
      <w:r w:rsidRPr="00750B15">
        <w:rPr>
          <w:rFonts w:ascii="Arial" w:eastAsia="Times New Roman" w:hAnsi="Arial" w:cs="Arial"/>
          <w:color w:val="222222"/>
          <w:sz w:val="24"/>
          <w:szCs w:val="24"/>
        </w:rPr>
        <w:t>приложению N 1;</w:t>
      </w:r>
    </w:p>
    <w:p w:rsidR="00750B15" w:rsidRPr="00750B15" w:rsidRDefault="00750B1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2" w:name="sub_12"/>
      <w:r w:rsidRPr="00750B15">
        <w:rPr>
          <w:rFonts w:ascii="Arial" w:eastAsia="Times New Roman" w:hAnsi="Arial" w:cs="Arial"/>
          <w:color w:val="222222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bookmarkEnd w:id="2"/>
      <w:r w:rsidRPr="00750B15">
        <w:rPr>
          <w:rFonts w:ascii="Arial" w:eastAsia="Times New Roman" w:hAnsi="Arial" w:cs="Arial"/>
          <w:color w:val="222222"/>
          <w:sz w:val="24"/>
          <w:szCs w:val="24"/>
        </w:rPr>
        <w:t>приложению N 2;</w:t>
      </w:r>
    </w:p>
    <w:p w:rsidR="00750B15" w:rsidRPr="00750B15" w:rsidRDefault="00750B1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3" w:name="sub_13"/>
      <w:r w:rsidRPr="00750B15">
        <w:rPr>
          <w:rFonts w:ascii="Arial" w:eastAsia="Times New Roman" w:hAnsi="Arial" w:cs="Arial"/>
          <w:color w:val="222222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750B15">
        <w:rPr>
          <w:rFonts w:ascii="Arial" w:eastAsia="Times New Roman" w:hAnsi="Arial" w:cs="Arial"/>
          <w:color w:val="222222"/>
          <w:sz w:val="24"/>
          <w:szCs w:val="24"/>
        </w:rPr>
        <w:t>муковисцидозом</w:t>
      </w:r>
      <w:proofErr w:type="spellEnd"/>
      <w:r w:rsidRPr="00750B15">
        <w:rPr>
          <w:rFonts w:ascii="Arial" w:eastAsia="Times New Roman" w:hAnsi="Arial" w:cs="Arial"/>
          <w:color w:val="222222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 </w:t>
      </w:r>
      <w:bookmarkEnd w:id="3"/>
      <w:r w:rsidRPr="00750B15">
        <w:rPr>
          <w:rFonts w:ascii="Arial" w:eastAsia="Times New Roman" w:hAnsi="Arial" w:cs="Arial"/>
          <w:color w:val="222222"/>
          <w:sz w:val="24"/>
          <w:szCs w:val="24"/>
        </w:rPr>
        <w:t>приложению N 3;</w:t>
      </w:r>
    </w:p>
    <w:p w:rsidR="00750B15" w:rsidRPr="00750B15" w:rsidRDefault="00750B1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4" w:name="sub_14"/>
      <w:r w:rsidRPr="00750B15">
        <w:rPr>
          <w:rFonts w:ascii="Arial" w:eastAsia="Times New Roman" w:hAnsi="Arial" w:cs="Arial"/>
          <w:color w:val="222222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 </w:t>
      </w:r>
      <w:bookmarkEnd w:id="4"/>
      <w:r w:rsidRPr="00750B15">
        <w:rPr>
          <w:rFonts w:ascii="Arial" w:eastAsia="Times New Roman" w:hAnsi="Arial" w:cs="Arial"/>
          <w:color w:val="222222"/>
          <w:sz w:val="24"/>
          <w:szCs w:val="24"/>
        </w:rPr>
        <w:t>приложению N 4.</w:t>
      </w:r>
    </w:p>
    <w:p w:rsidR="00750B15" w:rsidRPr="00750B15" w:rsidRDefault="00750B1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5" w:name="sub_2"/>
      <w:r w:rsidRPr="00750B15">
        <w:rPr>
          <w:rFonts w:ascii="Arial" w:eastAsia="Times New Roman" w:hAnsi="Arial" w:cs="Arial"/>
          <w:color w:val="222222"/>
          <w:sz w:val="24"/>
          <w:szCs w:val="24"/>
        </w:rPr>
        <w:t>2. Признать утратившим силу </w:t>
      </w:r>
      <w:bookmarkEnd w:id="5"/>
      <w:r w:rsidRPr="00750B15">
        <w:rPr>
          <w:rFonts w:ascii="Arial" w:eastAsia="Times New Roman" w:hAnsi="Arial" w:cs="Arial"/>
          <w:color w:val="222222"/>
          <w:sz w:val="24"/>
          <w:szCs w:val="24"/>
        </w:rPr>
        <w:t>распоряжение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750B15" w:rsidRDefault="00750B1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bookmarkStart w:id="6" w:name="sub_3"/>
      <w:r w:rsidRPr="00750B15">
        <w:rPr>
          <w:rFonts w:ascii="Arial" w:eastAsia="Times New Roman" w:hAnsi="Arial" w:cs="Arial"/>
          <w:color w:val="222222"/>
          <w:sz w:val="26"/>
          <w:szCs w:val="26"/>
        </w:rPr>
        <w:t>3. Настоящее распоряжение вступает в силу с 1 января 2019 г.</w:t>
      </w:r>
      <w:bookmarkEnd w:id="6"/>
    </w:p>
    <w:p w:rsidR="009A1AA5" w:rsidRDefault="009A1AA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:rsidR="009A1AA5" w:rsidRDefault="009A1AA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:rsidR="009A1AA5" w:rsidRDefault="009A1AA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:rsidR="009A1AA5" w:rsidRDefault="009A1AA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:rsidR="009A1AA5" w:rsidRPr="009A1AA5" w:rsidRDefault="009A1AA5" w:rsidP="009A1AA5">
      <w:pPr>
        <w:shd w:val="clear" w:color="auto" w:fill="FFFFFF"/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2"/>
          <w:szCs w:val="32"/>
        </w:rPr>
      </w:pPr>
      <w:r w:rsidRPr="009A1AA5">
        <w:rPr>
          <w:rFonts w:ascii="Cambria" w:eastAsia="Times New Roman" w:hAnsi="Cambria" w:cs="Times New Roman"/>
          <w:b/>
          <w:bCs/>
          <w:color w:val="C61F0C"/>
          <w:kern w:val="36"/>
          <w:sz w:val="32"/>
          <w:szCs w:val="32"/>
        </w:rPr>
        <w:lastRenderedPageBreak/>
        <w:t>Распоряжение Правительства РФ от 31.12.2018 N 3053-р "Об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услуг"</w:t>
      </w:r>
    </w:p>
    <w:p w:rsidR="009A1AA5" w:rsidRPr="009A1AA5" w:rsidRDefault="009A1AA5" w:rsidP="009A1AA5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A1AA5">
        <w:rPr>
          <w:rFonts w:ascii="Helvetica" w:eastAsia="Times New Roman" w:hAnsi="Helvetica" w:cs="Helvetica"/>
          <w:color w:val="000000"/>
          <w:sz w:val="26"/>
          <w:szCs w:val="26"/>
        </w:rPr>
        <w:t>1. Утвердить прилагаемые:</w:t>
      </w:r>
    </w:p>
    <w:p w:rsidR="009A1AA5" w:rsidRPr="009A1AA5" w:rsidRDefault="009A1AA5" w:rsidP="009A1AA5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A1AA5">
        <w:rPr>
          <w:rFonts w:ascii="Helvetica" w:eastAsia="Times New Roman" w:hAnsi="Helvetica" w:cs="Helvetica"/>
          <w:color w:val="000000"/>
          <w:sz w:val="26"/>
          <w:szCs w:val="26"/>
        </w:rPr>
        <w:t>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9A1AA5" w:rsidRPr="009A1AA5" w:rsidRDefault="009A1AA5" w:rsidP="009A1AA5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A1AA5">
        <w:rPr>
          <w:rFonts w:ascii="Helvetica" w:eastAsia="Times New Roman" w:hAnsi="Helvetica" w:cs="Helvetica"/>
          <w:color w:val="000000"/>
          <w:sz w:val="26"/>
          <w:szCs w:val="26"/>
        </w:rPr>
        <w:t>перечень медицинских изделий, отпускаемых по рецептам на медицинские изделия при предоставлении набора социальных услуг.</w:t>
      </w:r>
    </w:p>
    <w:p w:rsidR="009A1AA5" w:rsidRPr="009A1AA5" w:rsidRDefault="009A1AA5" w:rsidP="009A1AA5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A1AA5">
        <w:rPr>
          <w:rFonts w:ascii="Helvetica" w:eastAsia="Times New Roman" w:hAnsi="Helvetica" w:cs="Helvetica"/>
          <w:color w:val="000000"/>
          <w:sz w:val="26"/>
          <w:szCs w:val="26"/>
        </w:rPr>
        <w:t>2. Признать утратившими силу:</w:t>
      </w:r>
    </w:p>
    <w:p w:rsidR="009A1AA5" w:rsidRPr="009A1AA5" w:rsidRDefault="009A1AA5" w:rsidP="009A1AA5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A1AA5">
        <w:rPr>
          <w:rFonts w:ascii="Helvetica" w:eastAsia="Times New Roman" w:hAnsi="Helvetica" w:cs="Helvetica"/>
          <w:color w:val="000000"/>
          <w:sz w:val="26"/>
          <w:szCs w:val="26"/>
        </w:rPr>
        <w:t>распоряжение Правительства Российской Федерации от 22 октября 2016 г. N 2229-р (Собрание законодательства Российской Федерации, 2016, N 44, ст. 6177); распоряжение Правительства Российской Федерации от 25 июля 2017 г. N </w:t>
      </w:r>
      <w:hyperlink r:id="rId4" w:history="1">
        <w:r w:rsidRPr="009A1AA5">
          <w:rPr>
            <w:rFonts w:ascii="Helvetica" w:eastAsia="Times New Roman" w:hAnsi="Helvetica" w:cs="Helvetica"/>
            <w:color w:val="595959"/>
            <w:sz w:val="26"/>
            <w:u w:val="single"/>
          </w:rPr>
          <w:t>1587-р</w:t>
        </w:r>
      </w:hyperlink>
      <w:r w:rsidRPr="009A1AA5">
        <w:rPr>
          <w:rFonts w:ascii="Helvetica" w:eastAsia="Times New Roman" w:hAnsi="Helvetica" w:cs="Helvetica"/>
          <w:color w:val="000000"/>
          <w:sz w:val="26"/>
          <w:szCs w:val="26"/>
        </w:rPr>
        <w:t> (Собрание законодательства Российской Федерации, 2017, N 32, ст. 5106).</w:t>
      </w:r>
    </w:p>
    <w:p w:rsidR="009A1AA5" w:rsidRPr="00750B15" w:rsidRDefault="009A1AA5" w:rsidP="00750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D33A6" w:rsidRDefault="008D33A6"/>
    <w:sectPr w:rsidR="008D33A6" w:rsidSect="00A9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B15"/>
    <w:rsid w:val="00750B15"/>
    <w:rsid w:val="008D33A6"/>
    <w:rsid w:val="009A1AA5"/>
    <w:rsid w:val="00A9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5F"/>
  </w:style>
  <w:style w:type="paragraph" w:styleId="1">
    <w:name w:val="heading 1"/>
    <w:basedOn w:val="a"/>
    <w:link w:val="10"/>
    <w:uiPriority w:val="9"/>
    <w:qFormat/>
    <w:rsid w:val="0075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B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j">
    <w:name w:val="pj"/>
    <w:basedOn w:val="a"/>
    <w:rsid w:val="009A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A1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zakon.ru/rasporyazheniya-pravitelstva/rasporyazhenie-pravitelstva-rf-ot-25.07.2017-n-1587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Булютень</dc:creator>
  <cp:keywords/>
  <dc:description/>
  <cp:lastModifiedBy>Булютень</cp:lastModifiedBy>
  <cp:revision>5</cp:revision>
  <dcterms:created xsi:type="dcterms:W3CDTF">2023-05-05T06:04:00Z</dcterms:created>
  <dcterms:modified xsi:type="dcterms:W3CDTF">2023-05-05T06:06:00Z</dcterms:modified>
</cp:coreProperties>
</file>