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6F" w:rsidRPr="003E63CF" w:rsidRDefault="00592E8A" w:rsidP="00592E8A">
      <w:pPr>
        <w:spacing w:before="100" w:beforeAutospacing="1" w:after="100" w:afterAutospacing="1" w:line="240" w:lineRule="auto"/>
        <w:ind w:firstLine="709"/>
        <w:jc w:val="center"/>
        <w:rPr>
          <w:rFonts w:ascii="PT Astra Serif" w:eastAsia="Times New Roman" w:hAnsi="PT Astra Serif" w:cs="Times New Roman"/>
          <w:color w:val="1F497D" w:themeColor="text2"/>
          <w:spacing w:val="7"/>
          <w:sz w:val="48"/>
          <w:szCs w:val="48"/>
        </w:rPr>
      </w:pPr>
      <w:r w:rsidRPr="003E63CF">
        <w:rPr>
          <w:rFonts w:ascii="PT Astra Serif" w:eastAsia="Times New Roman" w:hAnsi="PT Astra Serif" w:cs="Times New Roman"/>
          <w:b/>
          <w:bCs/>
          <w:color w:val="1F497D" w:themeColor="text2"/>
          <w:sz w:val="48"/>
          <w:szCs w:val="48"/>
        </w:rPr>
        <w:t>Женская консультация</w:t>
      </w:r>
      <w:r w:rsidRPr="003E63CF">
        <w:rPr>
          <w:rFonts w:ascii="PT Astra Serif" w:eastAsia="Times New Roman" w:hAnsi="PT Astra Serif" w:cs="Times New Roman"/>
          <w:color w:val="1F497D" w:themeColor="text2"/>
          <w:spacing w:val="7"/>
          <w:sz w:val="48"/>
          <w:szCs w:val="48"/>
        </w:rPr>
        <w:t> </w:t>
      </w:r>
    </w:p>
    <w:p w:rsidR="00592E8A" w:rsidRPr="007D356F" w:rsidRDefault="00592E8A" w:rsidP="007D356F">
      <w:pPr>
        <w:spacing w:before="100" w:beforeAutospacing="1" w:after="100" w:afterAutospacing="1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7D356F">
        <w:rPr>
          <w:rFonts w:ascii="PT Astra Serif" w:eastAsia="Times New Roman" w:hAnsi="PT Astra Serif" w:cs="Times New Roman"/>
          <w:color w:val="000000"/>
          <w:spacing w:val="7"/>
          <w:sz w:val="28"/>
          <w:szCs w:val="28"/>
        </w:rPr>
        <w:t xml:space="preserve">с зоной обслуживания </w:t>
      </w:r>
      <w:r w:rsidR="003F7B51" w:rsidRPr="007D356F">
        <w:rPr>
          <w:rFonts w:ascii="PT Astra Serif" w:hAnsi="PT Astra Serif" w:cs="Times New Roman"/>
          <w:sz w:val="28"/>
          <w:szCs w:val="28"/>
        </w:rPr>
        <w:t>53344</w:t>
      </w:r>
      <w:r w:rsidRPr="007D356F">
        <w:rPr>
          <w:rFonts w:ascii="PT Astra Serif" w:eastAsia="Times New Roman" w:hAnsi="PT Astra Serif" w:cs="Times New Roman"/>
          <w:color w:val="000000"/>
          <w:spacing w:val="7"/>
          <w:sz w:val="28"/>
          <w:szCs w:val="28"/>
        </w:rPr>
        <w:t xml:space="preserve"> человек (территориальное население Городских поликлиник №3 и №6) </w:t>
      </w:r>
      <w:proofErr w:type="gramStart"/>
      <w:r w:rsidRPr="007D356F">
        <w:rPr>
          <w:rFonts w:ascii="PT Astra Serif" w:eastAsia="Times New Roman" w:hAnsi="PT Astra Serif" w:cs="Times New Roman"/>
          <w:color w:val="000000"/>
          <w:spacing w:val="7"/>
          <w:sz w:val="28"/>
          <w:szCs w:val="28"/>
        </w:rPr>
        <w:t>рассчитана</w:t>
      </w:r>
      <w:proofErr w:type="gramEnd"/>
      <w:r w:rsidRPr="007D356F">
        <w:rPr>
          <w:rFonts w:ascii="PT Astra Serif" w:eastAsia="Times New Roman" w:hAnsi="PT Astra Serif" w:cs="Times New Roman"/>
          <w:color w:val="000000"/>
          <w:spacing w:val="7"/>
          <w:sz w:val="28"/>
          <w:szCs w:val="28"/>
        </w:rPr>
        <w:t xml:space="preserve"> на 300 посещений в смену. Работа</w:t>
      </w:r>
      <w:r w:rsidRPr="007D356F">
        <w:rPr>
          <w:rFonts w:ascii="PT Astra Serif" w:eastAsia="Times New Roman" w:hAnsi="PT Astra Serif" w:cs="Times New Roman"/>
          <w:b/>
          <w:bCs/>
          <w:color w:val="000000"/>
          <w:spacing w:val="7"/>
          <w:sz w:val="28"/>
          <w:szCs w:val="28"/>
        </w:rPr>
        <w:t> </w:t>
      </w:r>
      <w:r w:rsidRPr="007D356F">
        <w:rPr>
          <w:rFonts w:ascii="PT Astra Serif" w:eastAsia="Times New Roman" w:hAnsi="PT Astra Serif" w:cs="Times New Roman"/>
          <w:color w:val="000000"/>
          <w:spacing w:val="7"/>
          <w:sz w:val="28"/>
          <w:szCs w:val="28"/>
        </w:rPr>
        <w:t>женской консультации</w:t>
      </w:r>
      <w:r w:rsidRPr="007D356F">
        <w:rPr>
          <w:rFonts w:ascii="PT Astra Serif" w:eastAsia="Times New Roman" w:hAnsi="PT Astra Serif" w:cs="Times New Roman"/>
          <w:b/>
          <w:bCs/>
          <w:color w:val="000000"/>
          <w:spacing w:val="7"/>
          <w:sz w:val="28"/>
          <w:szCs w:val="28"/>
        </w:rPr>
        <w:t> </w:t>
      </w:r>
      <w:r w:rsidRPr="007D356F">
        <w:rPr>
          <w:rFonts w:ascii="PT Astra Serif" w:eastAsia="Times New Roman" w:hAnsi="PT Astra Serif" w:cs="Times New Roman"/>
          <w:color w:val="000000"/>
          <w:spacing w:val="7"/>
          <w:sz w:val="28"/>
          <w:szCs w:val="28"/>
        </w:rPr>
        <w:t xml:space="preserve">организована по </w:t>
      </w:r>
      <w:proofErr w:type="spellStart"/>
      <w:r w:rsidRPr="007D356F">
        <w:rPr>
          <w:rFonts w:ascii="PT Astra Serif" w:eastAsia="Times New Roman" w:hAnsi="PT Astra Serif" w:cs="Times New Roman"/>
          <w:color w:val="000000"/>
          <w:spacing w:val="7"/>
          <w:sz w:val="28"/>
          <w:szCs w:val="28"/>
        </w:rPr>
        <w:t>участково-территориальному</w:t>
      </w:r>
      <w:proofErr w:type="spellEnd"/>
      <w:r w:rsidRPr="007D356F">
        <w:rPr>
          <w:rFonts w:ascii="PT Astra Serif" w:eastAsia="Times New Roman" w:hAnsi="PT Astra Serif" w:cs="Times New Roman"/>
          <w:color w:val="000000"/>
          <w:spacing w:val="7"/>
          <w:sz w:val="28"/>
          <w:szCs w:val="28"/>
        </w:rPr>
        <w:t xml:space="preserve"> принципу.</w:t>
      </w:r>
    </w:p>
    <w:p w:rsidR="00592E8A" w:rsidRPr="007D356F" w:rsidRDefault="00592E8A" w:rsidP="007D356F">
      <w:pPr>
        <w:spacing w:before="100" w:beforeAutospacing="1" w:after="100" w:afterAutospacing="1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7D356F">
        <w:rPr>
          <w:rFonts w:ascii="PT Astra Serif" w:eastAsia="Times New Roman" w:hAnsi="PT Astra Serif" w:cs="Times New Roman"/>
          <w:color w:val="000000"/>
          <w:spacing w:val="7"/>
          <w:sz w:val="28"/>
          <w:szCs w:val="28"/>
        </w:rPr>
        <w:t>В женской консультации организовано 10 врачебных акушерско-гинекологических участков</w:t>
      </w:r>
      <w:r w:rsidR="003F7B51" w:rsidRPr="007D356F">
        <w:rPr>
          <w:rFonts w:ascii="PT Astra Serif" w:eastAsia="Times New Roman" w:hAnsi="PT Astra Serif" w:cs="Times New Roman"/>
          <w:color w:val="000000"/>
          <w:spacing w:val="7"/>
          <w:sz w:val="28"/>
          <w:szCs w:val="28"/>
        </w:rPr>
        <w:t xml:space="preserve">. </w:t>
      </w:r>
      <w:r w:rsidRPr="007D356F">
        <w:rPr>
          <w:rFonts w:ascii="PT Astra Serif" w:eastAsia="Times New Roman" w:hAnsi="PT Astra Serif" w:cs="Times New Roman"/>
          <w:color w:val="000000"/>
          <w:sz w:val="28"/>
          <w:szCs w:val="28"/>
        </w:rPr>
        <w:t>Для беременных женщин дополнительно организован прием специалистов по профилям: офтальмология, терапия, стоматология.</w:t>
      </w:r>
    </w:p>
    <w:p w:rsidR="00592E8A" w:rsidRPr="007D356F" w:rsidRDefault="00592E8A" w:rsidP="007D356F">
      <w:pPr>
        <w:spacing w:before="100" w:beforeAutospacing="1" w:after="100" w:afterAutospacing="1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7D356F">
        <w:rPr>
          <w:rFonts w:ascii="PT Astra Serif" w:eastAsia="Times New Roman" w:hAnsi="PT Astra Serif" w:cs="Times New Roman"/>
          <w:color w:val="000000"/>
          <w:spacing w:val="7"/>
          <w:sz w:val="28"/>
          <w:szCs w:val="28"/>
        </w:rPr>
        <w:t>С 2012 года на базе женской консультации в рамках программы модернизации здравоохранения открыт</w:t>
      </w:r>
      <w:r w:rsidR="003F7B51" w:rsidRPr="007D356F">
        <w:rPr>
          <w:rFonts w:ascii="PT Astra Serif" w:eastAsia="Times New Roman" w:hAnsi="PT Astra Serif" w:cs="Times New Roman"/>
          <w:color w:val="000000"/>
          <w:spacing w:val="7"/>
          <w:sz w:val="28"/>
          <w:szCs w:val="28"/>
        </w:rPr>
        <w:t xml:space="preserve"> кабинет медико-социальной</w:t>
      </w:r>
      <w:r w:rsidRPr="007D356F">
        <w:rPr>
          <w:rFonts w:ascii="PT Astra Serif" w:eastAsia="Times New Roman" w:hAnsi="PT Astra Serif" w:cs="Times New Roman"/>
          <w:color w:val="000000"/>
          <w:spacing w:val="7"/>
          <w:sz w:val="28"/>
          <w:szCs w:val="28"/>
        </w:rPr>
        <w:t>, где женщины, находящиеся в трудной жизненной ситуации, могут получить профессиональную помощь психолога, социального работника, юриста.  В больнице организована и работает лучшая психологическая служба города, ведутся индивидуальные и групповые занятия с семейными парами, находящимися в состоянии ожидания ребёнка, оказывается экстренная психологическая помощь взрослым и детям.</w:t>
      </w:r>
    </w:p>
    <w:p w:rsidR="00592E8A" w:rsidRPr="007D356F" w:rsidRDefault="00592E8A" w:rsidP="007D356F">
      <w:pPr>
        <w:spacing w:before="100" w:beforeAutospacing="1" w:after="100" w:afterAutospacing="1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7D356F">
        <w:rPr>
          <w:rFonts w:ascii="PT Astra Serif" w:eastAsia="Times New Roman" w:hAnsi="PT Astra Serif" w:cs="Times New Roman"/>
          <w:color w:val="000000"/>
          <w:spacing w:val="7"/>
          <w:sz w:val="28"/>
          <w:szCs w:val="28"/>
        </w:rPr>
        <w:t>В структуре женской консультации имеется также дневной стационар, оказывающий медицинскую помощь женщинам по профилю акушерство-гинекология</w:t>
      </w:r>
      <w:r w:rsidRPr="007D356F">
        <w:rPr>
          <w:rFonts w:ascii="PT Astra Serif" w:eastAsia="Times New Roman" w:hAnsi="PT Astra Serif" w:cs="Times New Roman"/>
          <w:color w:val="000000"/>
          <w:sz w:val="28"/>
          <w:szCs w:val="28"/>
        </w:rPr>
        <w:t>.</w:t>
      </w:r>
    </w:p>
    <w:p w:rsidR="00592E8A" w:rsidRPr="007D356F" w:rsidRDefault="00592E8A" w:rsidP="00592E8A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7D356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 xml:space="preserve">Фактический адрес: 432064, Ульяновская область, </w:t>
      </w:r>
      <w:proofErr w:type="gramStart"/>
      <w:r w:rsidRPr="007D356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г</w:t>
      </w:r>
      <w:proofErr w:type="gramEnd"/>
      <w:r w:rsidRPr="007D356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 xml:space="preserve">. Ульяновск, </w:t>
      </w:r>
      <w:proofErr w:type="spellStart"/>
      <w:r w:rsidRPr="007D356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пр-т</w:t>
      </w:r>
      <w:proofErr w:type="spellEnd"/>
      <w:r w:rsidRPr="007D356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 xml:space="preserve"> Врача Сурова, д. 4</w:t>
      </w:r>
    </w:p>
    <w:p w:rsidR="00592E8A" w:rsidRPr="007D356F" w:rsidRDefault="00592E8A" w:rsidP="00592E8A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7D356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Как добраться: </w:t>
      </w:r>
      <w:r w:rsidR="003F7B51" w:rsidRPr="007D356F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Маршрутное такси </w:t>
      </w:r>
      <w:r w:rsidRPr="007D356F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№47, №22, №84; автобус №30. Остановка - "Роддом".</w:t>
      </w:r>
    </w:p>
    <w:p w:rsidR="00592E8A" w:rsidRPr="007D356F" w:rsidRDefault="00592E8A" w:rsidP="00592E8A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7D356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u w:val="single"/>
        </w:rPr>
        <w:t>Режим работы женской консультации:</w:t>
      </w:r>
    </w:p>
    <w:p w:rsidR="00592E8A" w:rsidRPr="007D356F" w:rsidRDefault="00592E8A" w:rsidP="00592E8A">
      <w:pPr>
        <w:spacing w:before="100" w:beforeAutospacing="1" w:after="0" w:line="240" w:lineRule="auto"/>
        <w:ind w:firstLine="709"/>
        <w:jc w:val="center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7D356F">
        <w:rPr>
          <w:rFonts w:ascii="PT Astra Serif" w:eastAsia="Times New Roman" w:hAnsi="PT Astra Serif" w:cs="Times New Roman"/>
          <w:color w:val="000000"/>
          <w:sz w:val="28"/>
          <w:szCs w:val="28"/>
        </w:rPr>
        <w:t>Будние дни (</w:t>
      </w:r>
      <w:proofErr w:type="spellStart"/>
      <w:proofErr w:type="gramStart"/>
      <w:r w:rsidRPr="007D356F">
        <w:rPr>
          <w:rFonts w:ascii="PT Astra Serif" w:eastAsia="Times New Roman" w:hAnsi="PT Astra Serif" w:cs="Times New Roman"/>
          <w:color w:val="000000"/>
          <w:sz w:val="28"/>
          <w:szCs w:val="28"/>
        </w:rPr>
        <w:t>пн</w:t>
      </w:r>
      <w:proofErr w:type="spellEnd"/>
      <w:proofErr w:type="gramEnd"/>
      <w:r w:rsidRPr="007D356F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- </w:t>
      </w:r>
      <w:proofErr w:type="spellStart"/>
      <w:r w:rsidRPr="007D356F">
        <w:rPr>
          <w:rFonts w:ascii="PT Astra Serif" w:eastAsia="Times New Roman" w:hAnsi="PT Astra Serif" w:cs="Times New Roman"/>
          <w:color w:val="000000"/>
          <w:sz w:val="28"/>
          <w:szCs w:val="28"/>
        </w:rPr>
        <w:t>пт</w:t>
      </w:r>
      <w:proofErr w:type="spellEnd"/>
      <w:r w:rsidRPr="007D356F">
        <w:rPr>
          <w:rFonts w:ascii="PT Astra Serif" w:eastAsia="Times New Roman" w:hAnsi="PT Astra Serif" w:cs="Times New Roman"/>
          <w:color w:val="000000"/>
          <w:sz w:val="28"/>
          <w:szCs w:val="28"/>
        </w:rPr>
        <w:t>) -  8.00 - 19.00</w:t>
      </w:r>
    </w:p>
    <w:p w:rsidR="00592E8A" w:rsidRPr="007D356F" w:rsidRDefault="00592E8A" w:rsidP="00592E8A">
      <w:pPr>
        <w:spacing w:before="100" w:beforeAutospacing="1" w:after="0" w:line="240" w:lineRule="auto"/>
        <w:ind w:firstLine="709"/>
        <w:jc w:val="center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7D356F">
        <w:rPr>
          <w:rFonts w:ascii="PT Astra Serif" w:eastAsia="Times New Roman" w:hAnsi="PT Astra Serif" w:cs="Times New Roman"/>
          <w:color w:val="000000"/>
          <w:sz w:val="28"/>
          <w:szCs w:val="28"/>
        </w:rPr>
        <w:t>Суббота - 9.00 - 15.00</w:t>
      </w:r>
    </w:p>
    <w:p w:rsidR="00592E8A" w:rsidRPr="007D356F" w:rsidRDefault="00592E8A" w:rsidP="00592E8A">
      <w:pPr>
        <w:spacing w:before="100" w:beforeAutospacing="1" w:after="0" w:line="240" w:lineRule="auto"/>
        <w:ind w:firstLine="709"/>
        <w:jc w:val="center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7D356F">
        <w:rPr>
          <w:rFonts w:ascii="PT Astra Serif" w:eastAsia="Times New Roman" w:hAnsi="PT Astra Serif" w:cs="Times New Roman"/>
          <w:color w:val="000000"/>
          <w:sz w:val="28"/>
          <w:szCs w:val="28"/>
        </w:rPr>
        <w:t>Воскресенье - выходной день. </w:t>
      </w:r>
    </w:p>
    <w:p w:rsidR="00592E8A" w:rsidRPr="007D356F" w:rsidRDefault="00592E8A" w:rsidP="00592E8A">
      <w:pPr>
        <w:spacing w:before="100" w:beforeAutospacing="1"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7D356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u w:val="single"/>
        </w:rPr>
        <w:t>Режим работы дневного стационара:</w:t>
      </w:r>
    </w:p>
    <w:p w:rsidR="003F7B51" w:rsidRPr="007D356F" w:rsidRDefault="00592E8A" w:rsidP="00592E8A">
      <w:pPr>
        <w:spacing w:before="100" w:beforeAutospacing="1"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7D356F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 Будние дни: </w:t>
      </w:r>
      <w:r w:rsidR="003F7B51" w:rsidRPr="007D356F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с 8:00 до 15</w:t>
      </w:r>
      <w:r w:rsidRPr="007D356F">
        <w:rPr>
          <w:rFonts w:ascii="PT Astra Serif" w:eastAsia="Times New Roman" w:hAnsi="PT Astra Serif" w:cs="Times New Roman"/>
          <w:color w:val="000000"/>
          <w:sz w:val="28"/>
          <w:szCs w:val="28"/>
        </w:rPr>
        <w:t>:00;</w:t>
      </w:r>
    </w:p>
    <w:p w:rsidR="00592E8A" w:rsidRPr="007D356F" w:rsidRDefault="00592E8A" w:rsidP="00592E8A">
      <w:pPr>
        <w:spacing w:before="100" w:beforeAutospacing="1"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7D356F">
        <w:rPr>
          <w:rFonts w:ascii="PT Astra Serif" w:eastAsia="Times New Roman" w:hAnsi="PT Astra Serif" w:cs="Times New Roman"/>
          <w:color w:val="000000"/>
          <w:sz w:val="28"/>
          <w:szCs w:val="28"/>
        </w:rPr>
        <w:t>Суббота  – с 9.00 до 14.00.</w:t>
      </w:r>
    </w:p>
    <w:p w:rsidR="00592E8A" w:rsidRPr="007D356F" w:rsidRDefault="00592E8A" w:rsidP="00592E8A">
      <w:pPr>
        <w:spacing w:before="100" w:beforeAutospacing="1"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7D356F">
        <w:rPr>
          <w:rFonts w:ascii="PT Astra Serif" w:eastAsia="Times New Roman" w:hAnsi="PT Astra Serif" w:cs="Times New Roman"/>
          <w:color w:val="000000"/>
          <w:sz w:val="28"/>
          <w:szCs w:val="28"/>
        </w:rPr>
        <w:t>Воскресенье - выходной день.</w:t>
      </w:r>
    </w:p>
    <w:p w:rsidR="00592E8A" w:rsidRPr="007D356F" w:rsidRDefault="00592E8A" w:rsidP="00592E8A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7D356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lastRenderedPageBreak/>
        <w:t>Заведующая женской консультацией </w:t>
      </w:r>
      <w:r w:rsidRPr="007D356F">
        <w:rPr>
          <w:rFonts w:ascii="PT Astra Serif" w:eastAsia="Times New Roman" w:hAnsi="PT Astra Serif" w:cs="Times New Roman"/>
          <w:color w:val="000000"/>
          <w:sz w:val="28"/>
          <w:szCs w:val="28"/>
        </w:rPr>
        <w:t>–</w:t>
      </w:r>
    </w:p>
    <w:p w:rsidR="00592E8A" w:rsidRPr="007D356F" w:rsidRDefault="00592E8A" w:rsidP="00592E8A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7D356F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</w:rPr>
        <w:t>Серебрякова Татьяна Анатольевна</w:t>
      </w:r>
      <w:r w:rsidRPr="007D356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,</w:t>
      </w:r>
    </w:p>
    <w:p w:rsidR="00592E8A" w:rsidRPr="007D356F" w:rsidRDefault="00592E8A" w:rsidP="00592E8A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7D356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тел.: (8422) 25-70-36.</w:t>
      </w:r>
    </w:p>
    <w:p w:rsidR="00592E8A" w:rsidRPr="007D356F" w:rsidRDefault="00592E8A" w:rsidP="00592E8A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7D356F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</w:rPr>
        <w:t>Прием граждан по личным вопросам -</w:t>
      </w:r>
      <w:r w:rsidR="003F7B51" w:rsidRPr="007D356F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</w:rPr>
        <w:t xml:space="preserve"> с понедельника по пятницу – с 10.00 до 12</w:t>
      </w:r>
      <w:r w:rsidRPr="007D356F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</w:rPr>
        <w:t>.00.</w:t>
      </w:r>
    </w:p>
    <w:p w:rsidR="00592E8A" w:rsidRPr="007D356F" w:rsidRDefault="00592E8A" w:rsidP="00592E8A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7D356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 Старшая акушерка</w:t>
      </w:r>
      <w:r w:rsidRPr="007D356F">
        <w:rPr>
          <w:rFonts w:ascii="PT Astra Serif" w:eastAsia="Times New Roman" w:hAnsi="PT Astra Serif" w:cs="Times New Roman"/>
          <w:color w:val="000000"/>
          <w:sz w:val="28"/>
          <w:szCs w:val="28"/>
        </w:rPr>
        <w:t> –</w:t>
      </w:r>
    </w:p>
    <w:p w:rsidR="00592E8A" w:rsidRPr="007D356F" w:rsidRDefault="00592E8A" w:rsidP="00592E8A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proofErr w:type="spellStart"/>
      <w:r w:rsidRPr="007D356F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</w:rPr>
        <w:t>Пчелинцева</w:t>
      </w:r>
      <w:proofErr w:type="spellEnd"/>
      <w:r w:rsidRPr="007D356F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</w:rPr>
        <w:t xml:space="preserve"> Людмила Александровна,</w:t>
      </w:r>
    </w:p>
    <w:p w:rsidR="00592E8A" w:rsidRPr="007D356F" w:rsidRDefault="00592E8A" w:rsidP="00592E8A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7D356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тел.: (8422) 25-70-36</w:t>
      </w:r>
    </w:p>
    <w:p w:rsidR="00592E8A" w:rsidRPr="007D356F" w:rsidRDefault="00592E8A" w:rsidP="00592E8A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7D356F">
        <w:rPr>
          <w:rFonts w:ascii="PT Astra Serif" w:eastAsia="Times New Roman" w:hAnsi="PT Astra Serif" w:cs="Times New Roman"/>
          <w:color w:val="000000"/>
          <w:sz w:val="28"/>
          <w:szCs w:val="28"/>
        </w:rPr>
        <w:t> </w:t>
      </w:r>
    </w:p>
    <w:p w:rsidR="00592E8A" w:rsidRPr="007D356F" w:rsidRDefault="00592E8A" w:rsidP="00592E8A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7D356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Регистратура, тел.: (8422) 20-69-61</w:t>
      </w:r>
    </w:p>
    <w:p w:rsidR="00592E8A" w:rsidRPr="007D356F" w:rsidRDefault="00592E8A" w:rsidP="00592E8A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7D356F">
        <w:rPr>
          <w:rFonts w:ascii="PT Astra Serif" w:eastAsia="Times New Roman" w:hAnsi="PT Astra Serif" w:cs="Times New Roman"/>
          <w:b/>
          <w:bCs/>
          <w:i/>
          <w:iCs/>
          <w:color w:val="000000"/>
          <w:spacing w:val="7"/>
          <w:sz w:val="28"/>
          <w:szCs w:val="28"/>
        </w:rPr>
        <w:t>Прием пациентов к специалистам осуществляется по предварительной записи.</w:t>
      </w:r>
    </w:p>
    <w:p w:rsidR="00592E8A" w:rsidRPr="007D356F" w:rsidRDefault="00592E8A" w:rsidP="00592E8A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7D356F">
        <w:rPr>
          <w:rFonts w:ascii="PT Astra Serif" w:eastAsia="Times New Roman" w:hAnsi="PT Astra Serif" w:cs="Times New Roman"/>
          <w:color w:val="000000"/>
          <w:spacing w:val="7"/>
          <w:sz w:val="28"/>
          <w:szCs w:val="28"/>
        </w:rPr>
        <w:t>  Пациент обслуживается в регистратуре в порядке живой очереди,</w:t>
      </w:r>
    </w:p>
    <w:p w:rsidR="00592E8A" w:rsidRPr="007D356F" w:rsidRDefault="00592E8A" w:rsidP="00592E8A">
      <w:pPr>
        <w:spacing w:after="0" w:line="240" w:lineRule="auto"/>
        <w:jc w:val="center"/>
        <w:rPr>
          <w:rFonts w:ascii="PT Astra Serif" w:eastAsia="Times New Roman" w:hAnsi="PT Astra Serif" w:cs="Times New Roman"/>
          <w:color w:val="FF0000"/>
          <w:sz w:val="28"/>
          <w:szCs w:val="28"/>
        </w:rPr>
      </w:pPr>
      <w:r w:rsidRPr="007D356F">
        <w:rPr>
          <w:rFonts w:ascii="PT Astra Serif" w:eastAsia="Times New Roman" w:hAnsi="PT Astra Serif" w:cs="Times New Roman"/>
          <w:b/>
          <w:bCs/>
          <w:i/>
          <w:iCs/>
          <w:color w:val="FF0000"/>
          <w:spacing w:val="7"/>
          <w:sz w:val="28"/>
          <w:szCs w:val="28"/>
        </w:rPr>
        <w:t> за исключением:</w:t>
      </w:r>
    </w:p>
    <w:p w:rsidR="00592E8A" w:rsidRPr="007D356F" w:rsidRDefault="00592E8A" w:rsidP="007D356F">
      <w:pPr>
        <w:pStyle w:val="a5"/>
        <w:numPr>
          <w:ilvl w:val="0"/>
          <w:numId w:val="1"/>
        </w:numPr>
        <w:spacing w:after="0"/>
        <w:rPr>
          <w:rFonts w:ascii="PT Astra Serif" w:hAnsi="PT Astra Serif"/>
          <w:color w:val="FF0000"/>
          <w:sz w:val="28"/>
          <w:szCs w:val="28"/>
        </w:rPr>
      </w:pPr>
      <w:r w:rsidRPr="007D356F">
        <w:rPr>
          <w:rFonts w:ascii="PT Astra Serif" w:hAnsi="PT Astra Serif"/>
          <w:color w:val="FF0000"/>
          <w:spacing w:val="7"/>
          <w:sz w:val="28"/>
          <w:szCs w:val="28"/>
        </w:rPr>
        <w:t>ветеранов войн,</w:t>
      </w:r>
    </w:p>
    <w:p w:rsidR="00592E8A" w:rsidRPr="007D356F" w:rsidRDefault="00592E8A" w:rsidP="007D356F">
      <w:pPr>
        <w:pStyle w:val="a5"/>
        <w:numPr>
          <w:ilvl w:val="0"/>
          <w:numId w:val="1"/>
        </w:numPr>
        <w:spacing w:after="0"/>
        <w:rPr>
          <w:rFonts w:ascii="PT Astra Serif" w:hAnsi="PT Astra Serif"/>
          <w:color w:val="FF0000"/>
          <w:sz w:val="28"/>
          <w:szCs w:val="28"/>
        </w:rPr>
      </w:pPr>
      <w:r w:rsidRPr="007D356F">
        <w:rPr>
          <w:rFonts w:ascii="PT Astra Serif" w:hAnsi="PT Astra Serif"/>
          <w:color w:val="FF0000"/>
          <w:spacing w:val="7"/>
          <w:sz w:val="28"/>
          <w:szCs w:val="28"/>
        </w:rPr>
        <w:t>членов семей погибших (умерших) инвалидов войны,</w:t>
      </w:r>
    </w:p>
    <w:p w:rsidR="00592E8A" w:rsidRPr="007D356F" w:rsidRDefault="00592E8A" w:rsidP="007D356F">
      <w:pPr>
        <w:pStyle w:val="a5"/>
        <w:numPr>
          <w:ilvl w:val="0"/>
          <w:numId w:val="1"/>
        </w:numPr>
        <w:spacing w:after="0"/>
        <w:rPr>
          <w:rFonts w:ascii="PT Astra Serif" w:hAnsi="PT Astra Serif"/>
          <w:color w:val="FF0000"/>
          <w:sz w:val="28"/>
          <w:szCs w:val="28"/>
        </w:rPr>
      </w:pPr>
      <w:r w:rsidRPr="007D356F">
        <w:rPr>
          <w:rFonts w:ascii="PT Astra Serif" w:hAnsi="PT Astra Serif"/>
          <w:color w:val="FF0000"/>
          <w:spacing w:val="7"/>
          <w:sz w:val="28"/>
          <w:szCs w:val="28"/>
        </w:rPr>
        <w:t>участников ВОВ и ветеранов боевых действий,</w:t>
      </w:r>
    </w:p>
    <w:p w:rsidR="00592E8A" w:rsidRPr="007D356F" w:rsidRDefault="00592E8A" w:rsidP="007D356F">
      <w:pPr>
        <w:pStyle w:val="a5"/>
        <w:numPr>
          <w:ilvl w:val="0"/>
          <w:numId w:val="1"/>
        </w:numPr>
        <w:spacing w:after="0"/>
        <w:rPr>
          <w:rFonts w:ascii="PT Astra Serif" w:hAnsi="PT Astra Serif"/>
          <w:color w:val="FF0000"/>
          <w:sz w:val="28"/>
          <w:szCs w:val="28"/>
        </w:rPr>
      </w:pPr>
      <w:r w:rsidRPr="007D356F">
        <w:rPr>
          <w:rFonts w:ascii="PT Astra Serif" w:hAnsi="PT Astra Serif"/>
          <w:color w:val="FF0000"/>
          <w:spacing w:val="7"/>
          <w:sz w:val="28"/>
          <w:szCs w:val="28"/>
        </w:rPr>
        <w:t>участников ликвидации катастрофы на Чернобыльской атомной электростанции,</w:t>
      </w:r>
    </w:p>
    <w:p w:rsidR="00592E8A" w:rsidRPr="007D356F" w:rsidRDefault="00592E8A" w:rsidP="007D356F">
      <w:pPr>
        <w:pStyle w:val="a5"/>
        <w:numPr>
          <w:ilvl w:val="0"/>
          <w:numId w:val="1"/>
        </w:numPr>
        <w:spacing w:after="0"/>
        <w:rPr>
          <w:rFonts w:ascii="PT Astra Serif" w:hAnsi="PT Astra Serif"/>
          <w:color w:val="FF0000"/>
          <w:sz w:val="28"/>
          <w:szCs w:val="28"/>
        </w:rPr>
      </w:pPr>
      <w:r w:rsidRPr="007D356F">
        <w:rPr>
          <w:rFonts w:ascii="PT Astra Serif" w:hAnsi="PT Astra Serif"/>
          <w:color w:val="FF0000"/>
          <w:spacing w:val="7"/>
          <w:sz w:val="28"/>
          <w:szCs w:val="28"/>
        </w:rPr>
        <w:t>граждан, получивших или перенесших лучевую болезнь, другие заболевания, и инвалидов вследствие Чернобыльской катастрофы.</w:t>
      </w:r>
    </w:p>
    <w:p w:rsidR="00592E8A" w:rsidRPr="007D356F" w:rsidRDefault="00592E8A" w:rsidP="00592E8A">
      <w:pPr>
        <w:spacing w:before="100" w:beforeAutospacing="1"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7D356F">
        <w:rPr>
          <w:rFonts w:ascii="PT Astra Serif" w:eastAsia="Times New Roman" w:hAnsi="PT Astra Serif" w:cs="Times New Roman"/>
          <w:color w:val="000000"/>
          <w:spacing w:val="7"/>
          <w:sz w:val="28"/>
          <w:szCs w:val="28"/>
        </w:rPr>
        <w:t> При обращении необходимо предъявить паспорт, полис ОМС.</w:t>
      </w:r>
    </w:p>
    <w:p w:rsidR="00592E8A" w:rsidRPr="007D356F" w:rsidRDefault="00592E8A" w:rsidP="00592E8A">
      <w:pPr>
        <w:spacing w:before="100" w:beforeAutospacing="1"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7D356F">
        <w:rPr>
          <w:rFonts w:ascii="PT Astra Serif" w:eastAsia="Times New Roman" w:hAnsi="PT Astra Serif" w:cs="Times New Roman"/>
          <w:color w:val="000000"/>
          <w:spacing w:val="7"/>
          <w:sz w:val="28"/>
          <w:szCs w:val="28"/>
        </w:rPr>
        <w:t> </w:t>
      </w:r>
      <w:r w:rsidRPr="007D356F">
        <w:rPr>
          <w:rFonts w:ascii="PT Astra Serif" w:eastAsia="Times New Roman" w:hAnsi="PT Astra Serif" w:cs="Times New Roman"/>
          <w:b/>
          <w:bCs/>
          <w:i/>
          <w:iCs/>
          <w:color w:val="000000"/>
          <w:spacing w:val="7"/>
          <w:sz w:val="28"/>
          <w:szCs w:val="28"/>
          <w:u w:val="single"/>
        </w:rPr>
        <w:t>По экстренным показаниям</w:t>
      </w:r>
      <w:r w:rsidRPr="007D356F">
        <w:rPr>
          <w:rFonts w:ascii="PT Astra Serif" w:eastAsia="Times New Roman" w:hAnsi="PT Astra Serif" w:cs="Times New Roman"/>
          <w:color w:val="000000"/>
          <w:spacing w:val="7"/>
          <w:sz w:val="28"/>
          <w:szCs w:val="28"/>
        </w:rPr>
        <w:t> медицинская помощь оказывается с момента обращения пациента </w:t>
      </w:r>
      <w:r w:rsidRPr="007D356F">
        <w:rPr>
          <w:rFonts w:ascii="PT Astra Serif" w:eastAsia="Times New Roman" w:hAnsi="PT Astra Serif" w:cs="Times New Roman"/>
          <w:b/>
          <w:bCs/>
          <w:i/>
          <w:iCs/>
          <w:color w:val="000000"/>
          <w:spacing w:val="7"/>
          <w:sz w:val="28"/>
          <w:szCs w:val="28"/>
          <w:u w:val="single"/>
        </w:rPr>
        <w:t>без предварительной записи,</w:t>
      </w:r>
      <w:r w:rsidRPr="007D356F">
        <w:rPr>
          <w:rFonts w:ascii="PT Astra Serif" w:eastAsia="Times New Roman" w:hAnsi="PT Astra Serif" w:cs="Times New Roman"/>
          <w:color w:val="000000"/>
          <w:spacing w:val="7"/>
          <w:sz w:val="28"/>
          <w:szCs w:val="28"/>
        </w:rPr>
        <w:t> вне общей очереди всех обратившихся независимо от прикрепления пациента к женской консультации и наличия у пациента страхового полиса и личных документов.</w:t>
      </w:r>
    </w:p>
    <w:p w:rsidR="00592E8A" w:rsidRPr="007D356F" w:rsidRDefault="00592E8A" w:rsidP="00592E8A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7D356F">
        <w:rPr>
          <w:rFonts w:ascii="PT Astra Serif" w:eastAsia="Times New Roman" w:hAnsi="PT Astra Serif" w:cs="Times New Roman"/>
          <w:b/>
          <w:bCs/>
          <w:sz w:val="28"/>
          <w:szCs w:val="28"/>
        </w:rPr>
        <w:t>Зона обслуживания женской консультации</w:t>
      </w:r>
    </w:p>
    <w:tbl>
      <w:tblPr>
        <w:tblW w:w="4950" w:type="pct"/>
        <w:tblCellMar>
          <w:left w:w="0" w:type="dxa"/>
          <w:right w:w="0" w:type="dxa"/>
        </w:tblCellMar>
        <w:tblLook w:val="04A0"/>
      </w:tblPr>
      <w:tblGrid>
        <w:gridCol w:w="4384"/>
        <w:gridCol w:w="4877"/>
      </w:tblGrid>
      <w:tr w:rsidR="00592E8A" w:rsidRPr="007D356F" w:rsidTr="00592E8A">
        <w:tc>
          <w:tcPr>
            <w:tcW w:w="1650" w:type="pct"/>
            <w:noWrap/>
            <w:vAlign w:val="center"/>
            <w:hideMark/>
          </w:tcPr>
          <w:p w:rsidR="00592E8A" w:rsidRPr="007D356F" w:rsidRDefault="00592E8A" w:rsidP="00592E8A">
            <w:pPr>
              <w:spacing w:before="150"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б-р</w:t>
            </w:r>
            <w:proofErr w:type="spellEnd"/>
            <w:r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Новосондецкий</w:t>
            </w:r>
            <w:proofErr w:type="spellEnd"/>
          </w:p>
        </w:tc>
        <w:tc>
          <w:tcPr>
            <w:tcW w:w="3300" w:type="pct"/>
            <w:vAlign w:val="center"/>
            <w:hideMark/>
          </w:tcPr>
          <w:p w:rsidR="00592E8A" w:rsidRPr="007D356F" w:rsidRDefault="00592E8A" w:rsidP="00592E8A">
            <w:pPr>
              <w:spacing w:before="150"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5, 6, 9, 11, 12, 15, 16, 17, 18, 19, 22, 26</w:t>
            </w:r>
          </w:p>
        </w:tc>
      </w:tr>
      <w:tr w:rsidR="00592E8A" w:rsidRPr="007D356F" w:rsidTr="00592E8A">
        <w:tc>
          <w:tcPr>
            <w:tcW w:w="1650" w:type="pct"/>
            <w:tcBorders>
              <w:top w:val="dashed" w:sz="8" w:space="0" w:color="BBBBBB"/>
              <w:left w:val="nil"/>
              <w:bottom w:val="nil"/>
              <w:right w:val="nil"/>
            </w:tcBorders>
            <w:noWrap/>
            <w:vAlign w:val="center"/>
            <w:hideMark/>
          </w:tcPr>
          <w:p w:rsidR="00592E8A" w:rsidRPr="007D356F" w:rsidRDefault="00592E8A" w:rsidP="00592E8A">
            <w:pPr>
              <w:spacing w:before="150"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 Лен. Комсомола</w:t>
            </w:r>
          </w:p>
        </w:tc>
        <w:tc>
          <w:tcPr>
            <w:tcW w:w="3300" w:type="pct"/>
            <w:tcBorders>
              <w:top w:val="dashed" w:sz="8" w:space="0" w:color="BBBBBB"/>
              <w:left w:val="nil"/>
              <w:bottom w:val="nil"/>
              <w:right w:val="nil"/>
            </w:tcBorders>
            <w:vAlign w:val="center"/>
            <w:hideMark/>
          </w:tcPr>
          <w:p w:rsidR="00592E8A" w:rsidRPr="007D356F" w:rsidRDefault="00592E8A" w:rsidP="00592E8A">
            <w:pPr>
              <w:spacing w:before="150"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14, 18, 21, 23, 24, 26, 27, 30, 32, 33, 35, 37, 42, 43, 44, 49, 53</w:t>
            </w:r>
          </w:p>
        </w:tc>
      </w:tr>
      <w:tr w:rsidR="00592E8A" w:rsidRPr="007D356F" w:rsidTr="00592E8A">
        <w:tc>
          <w:tcPr>
            <w:tcW w:w="1650" w:type="pct"/>
            <w:tcBorders>
              <w:top w:val="dashed" w:sz="8" w:space="0" w:color="BBBBBB"/>
              <w:left w:val="nil"/>
              <w:bottom w:val="nil"/>
              <w:right w:val="nil"/>
            </w:tcBorders>
            <w:noWrap/>
            <w:vAlign w:val="center"/>
            <w:hideMark/>
          </w:tcPr>
          <w:p w:rsidR="00592E8A" w:rsidRPr="007D356F" w:rsidRDefault="00592E8A" w:rsidP="00592E8A">
            <w:pPr>
              <w:spacing w:before="150"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lastRenderedPageBreak/>
              <w:t>пр-кт</w:t>
            </w:r>
            <w:proofErr w:type="spellEnd"/>
            <w:r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 Тюленева</w:t>
            </w:r>
          </w:p>
        </w:tc>
        <w:tc>
          <w:tcPr>
            <w:tcW w:w="3300" w:type="pct"/>
            <w:tcBorders>
              <w:top w:val="dashed" w:sz="8" w:space="0" w:color="BBBBBB"/>
              <w:left w:val="nil"/>
              <w:bottom w:val="nil"/>
              <w:right w:val="nil"/>
            </w:tcBorders>
            <w:vAlign w:val="center"/>
            <w:hideMark/>
          </w:tcPr>
          <w:p w:rsidR="00592E8A" w:rsidRPr="007D356F" w:rsidRDefault="00592E8A" w:rsidP="00592E8A">
            <w:pPr>
              <w:spacing w:before="150"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1, 5, </w:t>
            </w:r>
            <w:r w:rsidR="001F1D18"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6б, 8, </w:t>
            </w:r>
            <w:r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9, 10, 12, 13, 16, 21, 27, 28, 36</w:t>
            </w:r>
            <w:r w:rsidR="001F1D18"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, 38, 42, 44, 48, 52</w:t>
            </w:r>
          </w:p>
        </w:tc>
      </w:tr>
      <w:tr w:rsidR="00592E8A" w:rsidRPr="007D356F" w:rsidTr="00592E8A">
        <w:tc>
          <w:tcPr>
            <w:tcW w:w="1650" w:type="pct"/>
            <w:tcBorders>
              <w:top w:val="dashed" w:sz="8" w:space="0" w:color="BBBBBB"/>
              <w:left w:val="nil"/>
              <w:bottom w:val="nil"/>
              <w:right w:val="nil"/>
            </w:tcBorders>
            <w:noWrap/>
            <w:vAlign w:val="center"/>
            <w:hideMark/>
          </w:tcPr>
          <w:p w:rsidR="00592E8A" w:rsidRPr="007D356F" w:rsidRDefault="00592E8A" w:rsidP="00592E8A">
            <w:pPr>
              <w:spacing w:before="150"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ул. 40-летия Победы</w:t>
            </w:r>
          </w:p>
        </w:tc>
        <w:tc>
          <w:tcPr>
            <w:tcW w:w="3300" w:type="pct"/>
            <w:tcBorders>
              <w:top w:val="dashed" w:sz="8" w:space="0" w:color="BBBBBB"/>
              <w:left w:val="nil"/>
              <w:bottom w:val="nil"/>
              <w:right w:val="nil"/>
            </w:tcBorders>
            <w:vAlign w:val="center"/>
            <w:hideMark/>
          </w:tcPr>
          <w:p w:rsidR="00592E8A" w:rsidRPr="007D356F" w:rsidRDefault="00592E8A" w:rsidP="00592E8A">
            <w:pPr>
              <w:spacing w:before="150"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5, 6, 8, 10, 14, 16, 19, 19а, 24, 26, 37</w:t>
            </w:r>
          </w:p>
        </w:tc>
      </w:tr>
      <w:tr w:rsidR="00592E8A" w:rsidRPr="007D356F" w:rsidTr="00592E8A">
        <w:tc>
          <w:tcPr>
            <w:tcW w:w="1650" w:type="pct"/>
            <w:tcBorders>
              <w:top w:val="dashed" w:sz="8" w:space="0" w:color="BBBBBB"/>
              <w:left w:val="nil"/>
              <w:bottom w:val="nil"/>
              <w:right w:val="nil"/>
            </w:tcBorders>
            <w:noWrap/>
            <w:vAlign w:val="center"/>
            <w:hideMark/>
          </w:tcPr>
          <w:p w:rsidR="00592E8A" w:rsidRPr="007D356F" w:rsidRDefault="00592E8A" w:rsidP="00592E8A">
            <w:pPr>
              <w:spacing w:before="150"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Карбышева</w:t>
            </w:r>
            <w:proofErr w:type="spellEnd"/>
          </w:p>
        </w:tc>
        <w:tc>
          <w:tcPr>
            <w:tcW w:w="3300" w:type="pct"/>
            <w:tcBorders>
              <w:top w:val="dashed" w:sz="8" w:space="0" w:color="BBBBBB"/>
              <w:left w:val="nil"/>
              <w:bottom w:val="nil"/>
              <w:right w:val="nil"/>
            </w:tcBorders>
            <w:vAlign w:val="center"/>
            <w:hideMark/>
          </w:tcPr>
          <w:p w:rsidR="00592E8A" w:rsidRPr="007D356F" w:rsidRDefault="001F1D18" w:rsidP="00592E8A">
            <w:pPr>
              <w:spacing w:before="150"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1, </w:t>
            </w:r>
            <w:r w:rsidR="00592E8A"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3, 4, 5, 7, 9, 11, 16, 19, 20, 21, 23, 25, 27, 28, 32, 35, 36, 37, </w:t>
            </w:r>
            <w:r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40, 42, 44, </w:t>
            </w:r>
            <w:r w:rsidR="00592E8A"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47</w:t>
            </w:r>
            <w:r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, 49, 53</w:t>
            </w:r>
          </w:p>
        </w:tc>
      </w:tr>
      <w:tr w:rsidR="00592E8A" w:rsidRPr="007D356F" w:rsidTr="00592E8A">
        <w:tc>
          <w:tcPr>
            <w:tcW w:w="1650" w:type="pct"/>
            <w:tcBorders>
              <w:top w:val="dashed" w:sz="8" w:space="0" w:color="BBBBBB"/>
              <w:left w:val="nil"/>
              <w:bottom w:val="nil"/>
              <w:right w:val="nil"/>
            </w:tcBorders>
            <w:noWrap/>
            <w:vAlign w:val="center"/>
            <w:hideMark/>
          </w:tcPr>
          <w:p w:rsidR="00592E8A" w:rsidRPr="007D356F" w:rsidRDefault="00592E8A" w:rsidP="00592E8A">
            <w:pPr>
              <w:spacing w:before="150"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 Ульяновский</w:t>
            </w:r>
          </w:p>
        </w:tc>
        <w:tc>
          <w:tcPr>
            <w:tcW w:w="3300" w:type="pct"/>
            <w:tcBorders>
              <w:top w:val="dashed" w:sz="8" w:space="0" w:color="BBBBBB"/>
              <w:left w:val="nil"/>
              <w:bottom w:val="nil"/>
              <w:right w:val="nil"/>
            </w:tcBorders>
            <w:vAlign w:val="center"/>
            <w:hideMark/>
          </w:tcPr>
          <w:p w:rsidR="00592E8A" w:rsidRPr="007D356F" w:rsidRDefault="00592E8A" w:rsidP="00592E8A">
            <w:pPr>
              <w:spacing w:before="150"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2, 3, 4, 5, 7, 8, 11, 12, 13, 15, 17, 18, 19, 20, 22, 26, 28, 30</w:t>
            </w:r>
          </w:p>
        </w:tc>
      </w:tr>
      <w:tr w:rsidR="00592E8A" w:rsidRPr="007D356F" w:rsidTr="00592E8A">
        <w:tc>
          <w:tcPr>
            <w:tcW w:w="1650" w:type="pct"/>
            <w:tcBorders>
              <w:top w:val="dashed" w:sz="8" w:space="0" w:color="BBBBBB"/>
              <w:left w:val="nil"/>
              <w:bottom w:val="nil"/>
              <w:right w:val="nil"/>
            </w:tcBorders>
            <w:noWrap/>
            <w:vAlign w:val="center"/>
            <w:hideMark/>
          </w:tcPr>
          <w:p w:rsidR="00592E8A" w:rsidRPr="007D356F" w:rsidRDefault="00592E8A" w:rsidP="00592E8A">
            <w:pPr>
              <w:spacing w:before="150"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б-р</w:t>
            </w:r>
            <w:proofErr w:type="spellEnd"/>
            <w:r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 Фестивальный</w:t>
            </w:r>
          </w:p>
        </w:tc>
        <w:tc>
          <w:tcPr>
            <w:tcW w:w="3300" w:type="pct"/>
            <w:tcBorders>
              <w:top w:val="dashed" w:sz="8" w:space="0" w:color="BBBBBB"/>
              <w:left w:val="nil"/>
              <w:bottom w:val="nil"/>
              <w:right w:val="nil"/>
            </w:tcBorders>
            <w:vAlign w:val="center"/>
            <w:hideMark/>
          </w:tcPr>
          <w:p w:rsidR="00592E8A" w:rsidRPr="007D356F" w:rsidRDefault="00592E8A" w:rsidP="00592E8A">
            <w:pPr>
              <w:spacing w:before="150"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3, 6, 10, 13, 15, 17, 22, 26</w:t>
            </w:r>
          </w:p>
        </w:tc>
      </w:tr>
      <w:tr w:rsidR="00592E8A" w:rsidRPr="007D356F" w:rsidTr="00592E8A">
        <w:tc>
          <w:tcPr>
            <w:tcW w:w="1650" w:type="pct"/>
            <w:tcBorders>
              <w:top w:val="dashed" w:sz="8" w:space="0" w:color="BBBBBB"/>
              <w:left w:val="nil"/>
              <w:bottom w:val="nil"/>
              <w:right w:val="nil"/>
            </w:tcBorders>
            <w:noWrap/>
            <w:vAlign w:val="center"/>
            <w:hideMark/>
          </w:tcPr>
          <w:p w:rsidR="00592E8A" w:rsidRPr="007D356F" w:rsidRDefault="00592E8A" w:rsidP="00592E8A">
            <w:pPr>
              <w:spacing w:before="150"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 Созидателей</w:t>
            </w:r>
          </w:p>
        </w:tc>
        <w:tc>
          <w:tcPr>
            <w:tcW w:w="3300" w:type="pct"/>
            <w:tcBorders>
              <w:top w:val="dashed" w:sz="8" w:space="0" w:color="BBBBBB"/>
              <w:left w:val="nil"/>
              <w:bottom w:val="nil"/>
              <w:right w:val="nil"/>
            </w:tcBorders>
            <w:vAlign w:val="center"/>
            <w:hideMark/>
          </w:tcPr>
          <w:p w:rsidR="00592E8A" w:rsidRPr="007D356F" w:rsidRDefault="00592E8A" w:rsidP="00592E8A">
            <w:pPr>
              <w:spacing w:before="150"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38, 39, 40, 41, 42, 43, 44, 45, 46, 47, 48, 49, 50, 51, 52, 53, 54, 55, 56, 57, 58, 59, 60, 61, 62, 63, 64, 65, 66, 67, 68, 69, 70, 71, 72, 73, 74, 75, 76, 77, 78, 79, 80, 81, 82, 83, 84, 85, 86, 88</w:t>
            </w:r>
          </w:p>
        </w:tc>
      </w:tr>
      <w:tr w:rsidR="00592E8A" w:rsidRPr="007D356F" w:rsidTr="00592E8A">
        <w:tc>
          <w:tcPr>
            <w:tcW w:w="1650" w:type="pct"/>
            <w:tcBorders>
              <w:top w:val="dashed" w:sz="8" w:space="0" w:color="BBBBBB"/>
              <w:left w:val="nil"/>
              <w:bottom w:val="nil"/>
              <w:right w:val="nil"/>
            </w:tcBorders>
            <w:noWrap/>
            <w:vAlign w:val="center"/>
            <w:hideMark/>
          </w:tcPr>
          <w:p w:rsidR="00592E8A" w:rsidRPr="007D356F" w:rsidRDefault="00592E8A" w:rsidP="00592E8A">
            <w:pPr>
              <w:spacing w:before="150"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 Туполева</w:t>
            </w:r>
          </w:p>
        </w:tc>
        <w:tc>
          <w:tcPr>
            <w:tcW w:w="3300" w:type="pct"/>
            <w:tcBorders>
              <w:top w:val="dashed" w:sz="8" w:space="0" w:color="BBBBBB"/>
              <w:left w:val="nil"/>
              <w:bottom w:val="nil"/>
              <w:right w:val="nil"/>
            </w:tcBorders>
            <w:vAlign w:val="center"/>
            <w:hideMark/>
          </w:tcPr>
          <w:p w:rsidR="00592E8A" w:rsidRPr="007D356F" w:rsidRDefault="00592E8A" w:rsidP="00592E8A">
            <w:pPr>
              <w:spacing w:before="150"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2, 3, 3а, 4, 6, 10, 11, 14, 20, 24, 28</w:t>
            </w:r>
          </w:p>
        </w:tc>
      </w:tr>
      <w:tr w:rsidR="00592E8A" w:rsidRPr="007D356F" w:rsidTr="00592E8A">
        <w:tc>
          <w:tcPr>
            <w:tcW w:w="1650" w:type="pct"/>
            <w:tcBorders>
              <w:top w:val="dashed" w:sz="8" w:space="0" w:color="BBBBBB"/>
              <w:left w:val="nil"/>
              <w:bottom w:val="nil"/>
              <w:right w:val="nil"/>
            </w:tcBorders>
            <w:noWrap/>
            <w:vAlign w:val="center"/>
            <w:hideMark/>
          </w:tcPr>
          <w:p w:rsidR="00592E8A" w:rsidRPr="007D356F" w:rsidRDefault="00592E8A" w:rsidP="00592E8A">
            <w:pPr>
              <w:spacing w:before="150"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 Авиастроителей</w:t>
            </w:r>
          </w:p>
        </w:tc>
        <w:tc>
          <w:tcPr>
            <w:tcW w:w="3300" w:type="pct"/>
            <w:tcBorders>
              <w:top w:val="dashed" w:sz="8" w:space="0" w:color="BBBBBB"/>
              <w:left w:val="nil"/>
              <w:bottom w:val="nil"/>
              <w:right w:val="nil"/>
            </w:tcBorders>
            <w:vAlign w:val="center"/>
            <w:hideMark/>
          </w:tcPr>
          <w:p w:rsidR="00592E8A" w:rsidRPr="007D356F" w:rsidRDefault="00592E8A" w:rsidP="00592E8A">
            <w:pPr>
              <w:spacing w:before="150"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3, 3а, 4, 6, 7, 10, 11, 12, 15, 21, 25, 29, 33</w:t>
            </w:r>
            <w:r w:rsidR="001F1D18"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, 34, 35, 38, 40, 42, 44, 46</w:t>
            </w:r>
          </w:p>
        </w:tc>
      </w:tr>
      <w:tr w:rsidR="00592E8A" w:rsidRPr="007D356F" w:rsidTr="00592E8A">
        <w:tc>
          <w:tcPr>
            <w:tcW w:w="1650" w:type="pct"/>
            <w:tcBorders>
              <w:top w:val="dashed" w:sz="8" w:space="0" w:color="BBBBBB"/>
              <w:left w:val="nil"/>
              <w:bottom w:val="nil"/>
              <w:right w:val="nil"/>
            </w:tcBorders>
            <w:noWrap/>
            <w:vAlign w:val="center"/>
            <w:hideMark/>
          </w:tcPr>
          <w:p w:rsidR="00592E8A" w:rsidRPr="007D356F" w:rsidRDefault="00592E8A" w:rsidP="00592E8A">
            <w:pPr>
              <w:spacing w:before="150"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 Врача </w:t>
            </w:r>
            <w:proofErr w:type="gramStart"/>
            <w:r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Сурова</w:t>
            </w:r>
            <w:proofErr w:type="gramEnd"/>
          </w:p>
        </w:tc>
        <w:tc>
          <w:tcPr>
            <w:tcW w:w="3300" w:type="pct"/>
            <w:tcBorders>
              <w:top w:val="dashed" w:sz="8" w:space="0" w:color="BBBBBB"/>
              <w:left w:val="nil"/>
              <w:bottom w:val="nil"/>
              <w:right w:val="nil"/>
            </w:tcBorders>
            <w:vAlign w:val="center"/>
            <w:hideMark/>
          </w:tcPr>
          <w:p w:rsidR="00592E8A" w:rsidRPr="007D356F" w:rsidRDefault="00592E8A" w:rsidP="00592E8A">
            <w:pPr>
              <w:spacing w:before="150"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1, 5, 7, 9, 15, 17, 19, 20, 22, 23, 24, 25, </w:t>
            </w:r>
            <w:r w:rsidR="001F1D18"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26, </w:t>
            </w:r>
            <w:r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27, </w:t>
            </w:r>
            <w:r w:rsidR="001F1D18"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31, </w:t>
            </w:r>
            <w:r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33, 35, 37</w:t>
            </w:r>
            <w:r w:rsidR="001F1D18"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, 41</w:t>
            </w:r>
          </w:p>
        </w:tc>
      </w:tr>
      <w:tr w:rsidR="00592E8A" w:rsidRPr="007D356F" w:rsidTr="00592E8A">
        <w:tc>
          <w:tcPr>
            <w:tcW w:w="1650" w:type="pct"/>
            <w:tcBorders>
              <w:top w:val="dashed" w:sz="8" w:space="0" w:color="BBBBBB"/>
              <w:left w:val="nil"/>
              <w:bottom w:val="nil"/>
              <w:right w:val="nil"/>
            </w:tcBorders>
            <w:noWrap/>
            <w:vAlign w:val="center"/>
            <w:hideMark/>
          </w:tcPr>
          <w:p w:rsidR="00592E8A" w:rsidRPr="007D356F" w:rsidRDefault="00592E8A" w:rsidP="00592E8A">
            <w:pPr>
              <w:spacing w:before="150"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пр. </w:t>
            </w:r>
            <w:proofErr w:type="spellStart"/>
            <w:r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Ак</w:t>
            </w:r>
            <w:proofErr w:type="spellEnd"/>
            <w:r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. Филатова</w:t>
            </w:r>
          </w:p>
        </w:tc>
        <w:tc>
          <w:tcPr>
            <w:tcW w:w="3300" w:type="pct"/>
            <w:tcBorders>
              <w:top w:val="dashed" w:sz="8" w:space="0" w:color="BBBBBB"/>
              <w:left w:val="nil"/>
              <w:bottom w:val="nil"/>
              <w:right w:val="nil"/>
            </w:tcBorders>
            <w:vAlign w:val="center"/>
            <w:hideMark/>
          </w:tcPr>
          <w:p w:rsidR="00592E8A" w:rsidRPr="007D356F" w:rsidRDefault="00592E8A" w:rsidP="00592E8A">
            <w:pPr>
              <w:spacing w:before="150"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13, 15 ,19</w:t>
            </w:r>
          </w:p>
        </w:tc>
      </w:tr>
      <w:tr w:rsidR="00592E8A" w:rsidRPr="007D356F" w:rsidTr="00592E8A">
        <w:tc>
          <w:tcPr>
            <w:tcW w:w="1650" w:type="pct"/>
            <w:tcBorders>
              <w:top w:val="dashed" w:sz="8" w:space="0" w:color="BBBBBB"/>
              <w:left w:val="nil"/>
              <w:bottom w:val="nil"/>
              <w:right w:val="nil"/>
            </w:tcBorders>
            <w:noWrap/>
            <w:vAlign w:val="center"/>
            <w:hideMark/>
          </w:tcPr>
          <w:p w:rsidR="00592E8A" w:rsidRPr="007D356F" w:rsidRDefault="00592E8A" w:rsidP="00592E8A">
            <w:pPr>
              <w:spacing w:before="150"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Якурнова</w:t>
            </w:r>
            <w:proofErr w:type="spellEnd"/>
          </w:p>
        </w:tc>
        <w:tc>
          <w:tcPr>
            <w:tcW w:w="3300" w:type="pct"/>
            <w:tcBorders>
              <w:top w:val="dashed" w:sz="8" w:space="0" w:color="BBBBBB"/>
              <w:left w:val="nil"/>
              <w:bottom w:val="nil"/>
              <w:right w:val="nil"/>
            </w:tcBorders>
            <w:vAlign w:val="center"/>
            <w:hideMark/>
          </w:tcPr>
          <w:p w:rsidR="00592E8A" w:rsidRPr="007D356F" w:rsidRDefault="00592E8A" w:rsidP="00592E8A">
            <w:pPr>
              <w:spacing w:before="150"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10, 12, 14, 18, 20, 26</w:t>
            </w:r>
            <w:r w:rsidR="00181502"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, 26, 32, 36</w:t>
            </w:r>
          </w:p>
        </w:tc>
      </w:tr>
      <w:tr w:rsidR="00592E8A" w:rsidRPr="007D356F" w:rsidTr="00592E8A">
        <w:tc>
          <w:tcPr>
            <w:tcW w:w="1650" w:type="pct"/>
            <w:tcBorders>
              <w:top w:val="dashed" w:sz="8" w:space="0" w:color="BBBBBB"/>
              <w:left w:val="nil"/>
              <w:bottom w:val="nil"/>
              <w:right w:val="nil"/>
            </w:tcBorders>
            <w:noWrap/>
            <w:vAlign w:val="center"/>
            <w:hideMark/>
          </w:tcPr>
          <w:p w:rsidR="00592E8A" w:rsidRPr="007D356F" w:rsidRDefault="00592E8A" w:rsidP="00592E8A">
            <w:pPr>
              <w:spacing w:before="150"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б-р</w:t>
            </w:r>
            <w:proofErr w:type="spellEnd"/>
            <w:r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. им. Ильюшина</w:t>
            </w:r>
          </w:p>
        </w:tc>
        <w:tc>
          <w:tcPr>
            <w:tcW w:w="3300" w:type="pct"/>
            <w:tcBorders>
              <w:top w:val="dashed" w:sz="8" w:space="0" w:color="BBBBBB"/>
              <w:left w:val="nil"/>
              <w:bottom w:val="nil"/>
              <w:right w:val="nil"/>
            </w:tcBorders>
            <w:vAlign w:val="center"/>
            <w:hideMark/>
          </w:tcPr>
          <w:p w:rsidR="00592E8A" w:rsidRPr="007D356F" w:rsidRDefault="00181502" w:rsidP="00592E8A">
            <w:pPr>
              <w:spacing w:before="150"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2, 4,5, 6, 8, 10, 12</w:t>
            </w:r>
          </w:p>
        </w:tc>
      </w:tr>
      <w:tr w:rsidR="00592E8A" w:rsidRPr="007D356F" w:rsidTr="00592E8A">
        <w:tc>
          <w:tcPr>
            <w:tcW w:w="1650" w:type="pct"/>
            <w:tcBorders>
              <w:top w:val="dashed" w:sz="8" w:space="0" w:color="BBBBBB"/>
              <w:left w:val="nil"/>
              <w:bottom w:val="nil"/>
              <w:right w:val="nil"/>
            </w:tcBorders>
            <w:noWrap/>
            <w:vAlign w:val="center"/>
            <w:hideMark/>
          </w:tcPr>
          <w:p w:rsidR="00592E8A" w:rsidRPr="007D356F" w:rsidRDefault="00592E8A" w:rsidP="00592E8A">
            <w:pPr>
              <w:spacing w:before="150"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пос. Ленинский</w:t>
            </w:r>
            <w:r w:rsidR="00181502"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181502"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Симбирский</w:t>
            </w:r>
            <w:proofErr w:type="spellEnd"/>
            <w:r w:rsidR="00181502"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81502"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пассад</w:t>
            </w:r>
            <w:proofErr w:type="spellEnd"/>
            <w:r w:rsidR="00181502"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3300" w:type="pct"/>
            <w:tcBorders>
              <w:top w:val="dashed" w:sz="8" w:space="0" w:color="BBBBBB"/>
              <w:left w:val="nil"/>
              <w:bottom w:val="nil"/>
              <w:right w:val="nil"/>
            </w:tcBorders>
            <w:vAlign w:val="center"/>
            <w:hideMark/>
          </w:tcPr>
          <w:p w:rsidR="00181502" w:rsidRPr="007D356F" w:rsidRDefault="00181502" w:rsidP="00592E8A">
            <w:pPr>
              <w:spacing w:before="150"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 , </w:t>
            </w:r>
            <w:proofErr w:type="spellStart"/>
            <w:r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б-р</w:t>
            </w:r>
            <w:proofErr w:type="spellEnd"/>
            <w:r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 Военных строителей      </w:t>
            </w:r>
            <w:r w:rsidR="00592E8A" w:rsidRPr="007D35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все дома</w:t>
            </w:r>
          </w:p>
        </w:tc>
      </w:tr>
    </w:tbl>
    <w:p w:rsidR="00592E8A" w:rsidRPr="007D356F" w:rsidRDefault="00592E8A" w:rsidP="00592E8A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7D356F">
        <w:rPr>
          <w:rFonts w:ascii="PT Astra Serif" w:eastAsia="Times New Roman" w:hAnsi="PT Astra Serif" w:cs="Times New Roman"/>
          <w:color w:val="000000"/>
          <w:spacing w:val="7"/>
          <w:sz w:val="28"/>
          <w:szCs w:val="28"/>
        </w:rPr>
        <w:t> </w:t>
      </w:r>
    </w:p>
    <w:tbl>
      <w:tblPr>
        <w:tblW w:w="2218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85"/>
      </w:tblGrid>
      <w:tr w:rsidR="00592E8A" w:rsidRPr="007D356F" w:rsidTr="00592E8A">
        <w:trPr>
          <w:trHeight w:val="1665"/>
          <w:tblCellSpacing w:w="15" w:type="dxa"/>
          <w:hidden/>
        </w:trPr>
        <w:tc>
          <w:tcPr>
            <w:tcW w:w="2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E8A" w:rsidRPr="007D356F" w:rsidRDefault="00592E8A" w:rsidP="00592E8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PT Astra Serif" w:eastAsia="Times New Roman" w:hAnsi="PT Astra Serif" w:cs="Arial"/>
                <w:vanish/>
                <w:sz w:val="28"/>
                <w:szCs w:val="28"/>
              </w:rPr>
            </w:pPr>
          </w:p>
        </w:tc>
      </w:tr>
    </w:tbl>
    <w:p w:rsidR="00592E8A" w:rsidRPr="007D356F" w:rsidRDefault="00592E8A" w:rsidP="00592E8A">
      <w:p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7D356F">
        <w:rPr>
          <w:rFonts w:ascii="PT Astra Serif" w:eastAsia="Times New Roman" w:hAnsi="PT Astra Serif" w:cs="Times New Roman"/>
          <w:color w:val="000000"/>
          <w:sz w:val="28"/>
          <w:szCs w:val="28"/>
        </w:rPr>
        <w:t> </w:t>
      </w:r>
    </w:p>
    <w:p w:rsidR="00592E8A" w:rsidRPr="007D356F" w:rsidRDefault="00592E8A" w:rsidP="00592E8A">
      <w:p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7D356F">
        <w:rPr>
          <w:rFonts w:ascii="PT Astra Serif" w:eastAsia="Times New Roman" w:hAnsi="PT Astra Serif" w:cs="Times New Roman"/>
          <w:color w:val="000000"/>
          <w:sz w:val="28"/>
          <w:szCs w:val="28"/>
        </w:rPr>
        <w:t> </w:t>
      </w:r>
    </w:p>
    <w:p w:rsidR="00C038EE" w:rsidRPr="007D356F" w:rsidRDefault="00C038EE">
      <w:pPr>
        <w:rPr>
          <w:rFonts w:ascii="PT Astra Serif" w:hAnsi="PT Astra Serif"/>
          <w:sz w:val="28"/>
          <w:szCs w:val="28"/>
        </w:rPr>
      </w:pPr>
    </w:p>
    <w:sectPr w:rsidR="00C038EE" w:rsidRPr="007D356F" w:rsidSect="00C03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777"/>
    <w:multiLevelType w:val="hybridMultilevel"/>
    <w:tmpl w:val="26DAD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E8A"/>
    <w:rsid w:val="00181502"/>
    <w:rsid w:val="001F1D18"/>
    <w:rsid w:val="003E63CF"/>
    <w:rsid w:val="003F7B51"/>
    <w:rsid w:val="00592E8A"/>
    <w:rsid w:val="007D356F"/>
    <w:rsid w:val="00A3495B"/>
    <w:rsid w:val="00B61484"/>
    <w:rsid w:val="00C0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2E8A"/>
    <w:rPr>
      <w:b/>
      <w:bCs/>
    </w:rPr>
  </w:style>
  <w:style w:type="paragraph" w:styleId="a5">
    <w:name w:val="List Paragraph"/>
    <w:basedOn w:val="a"/>
    <w:uiPriority w:val="34"/>
    <w:qFormat/>
    <w:rsid w:val="0059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592E8A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92E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92E8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92E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592E8A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59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2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Булютень</dc:creator>
  <cp:lastModifiedBy>Булютень</cp:lastModifiedBy>
  <cp:revision>5</cp:revision>
  <cp:lastPrinted>2023-05-19T07:26:00Z</cp:lastPrinted>
  <dcterms:created xsi:type="dcterms:W3CDTF">2023-05-17T11:26:00Z</dcterms:created>
  <dcterms:modified xsi:type="dcterms:W3CDTF">2023-05-19T07:26:00Z</dcterms:modified>
</cp:coreProperties>
</file>